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E3CE" w14:textId="2828B4D2" w:rsidR="007E577C" w:rsidRDefault="00712547" w:rsidP="007E577C">
      <w:pPr>
        <w:jc w:val="center"/>
        <w:rPr>
          <w:rFonts w:ascii="Berlin Sans FB" w:hAnsi="Berlin Sans FB"/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00A60F1" wp14:editId="09A82FA7">
            <wp:simplePos x="0" y="0"/>
            <wp:positionH relativeFrom="column">
              <wp:posOffset>1904</wp:posOffset>
            </wp:positionH>
            <wp:positionV relativeFrom="paragraph">
              <wp:posOffset>1270</wp:posOffset>
            </wp:positionV>
            <wp:extent cx="1537371" cy="847725"/>
            <wp:effectExtent l="0" t="0" r="5715" b="0"/>
            <wp:wrapNone/>
            <wp:docPr id="7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F4810E7-0D9F-4847-8B43-BC7DAEEBD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FF4810E7-0D9F-4847-8B43-BC7DAEEBD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71" cy="848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77C">
        <w:rPr>
          <w:noProof/>
        </w:rPr>
        <w:drawing>
          <wp:anchor distT="0" distB="0" distL="114300" distR="114300" simplePos="0" relativeHeight="251662336" behindDoc="1" locked="0" layoutInCell="1" allowOverlap="1" wp14:anchorId="04FDD0BE" wp14:editId="7AFD90B3">
            <wp:simplePos x="0" y="0"/>
            <wp:positionH relativeFrom="column">
              <wp:posOffset>5955030</wp:posOffset>
            </wp:positionH>
            <wp:positionV relativeFrom="paragraph">
              <wp:posOffset>1270</wp:posOffset>
            </wp:positionV>
            <wp:extent cx="139509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36" y="21312"/>
                <wp:lineTo x="21236" y="0"/>
                <wp:lineTo x="0" y="0"/>
              </wp:wrapPolygon>
            </wp:wrapTight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87351" w14:textId="08DAE3F5" w:rsidR="007E577C" w:rsidRDefault="007E577C" w:rsidP="007E577C">
      <w:pPr>
        <w:jc w:val="center"/>
        <w:rPr>
          <w:rFonts w:ascii="Berlin Sans FB" w:hAnsi="Berlin Sans FB"/>
          <w:b/>
          <w:bCs/>
        </w:rPr>
      </w:pPr>
    </w:p>
    <w:p w14:paraId="13470383" w14:textId="454F7B0E" w:rsidR="007E577C" w:rsidRPr="007E577C" w:rsidRDefault="007E577C" w:rsidP="007E577C">
      <w:pPr>
        <w:jc w:val="center"/>
        <w:rPr>
          <w:rFonts w:ascii="Times New Roman" w:hAnsi="Times New Roman" w:cs="Times New Roman"/>
          <w:b/>
          <w:bCs/>
        </w:rPr>
      </w:pPr>
    </w:p>
    <w:p w14:paraId="51F33A03" w14:textId="77777777" w:rsidR="00E84BF8" w:rsidRDefault="00E84BF8" w:rsidP="007E577C">
      <w:pPr>
        <w:jc w:val="center"/>
        <w:rPr>
          <w:rFonts w:ascii="Times New Roman" w:hAnsi="Times New Roman" w:cs="Times New Roman"/>
          <w:b/>
          <w:bCs/>
        </w:rPr>
      </w:pPr>
    </w:p>
    <w:p w14:paraId="091B8590" w14:textId="6CF36EEC" w:rsidR="007E577C" w:rsidRPr="007E577C" w:rsidRDefault="007E577C" w:rsidP="007E577C">
      <w:pPr>
        <w:jc w:val="center"/>
        <w:rPr>
          <w:rFonts w:ascii="Times New Roman" w:hAnsi="Times New Roman" w:cs="Times New Roman"/>
          <w:b/>
          <w:bCs/>
        </w:rPr>
      </w:pPr>
      <w:r w:rsidRPr="007E577C">
        <w:rPr>
          <w:rFonts w:ascii="Times New Roman" w:hAnsi="Times New Roman" w:cs="Times New Roman"/>
          <w:b/>
          <w:bCs/>
        </w:rPr>
        <w:t>UNIDAD MUNICIPAL DE ACCESO A LA INFORMACIÓN</w:t>
      </w:r>
    </w:p>
    <w:p w14:paraId="6049E973" w14:textId="1D924C13" w:rsidR="006F1BF6" w:rsidRDefault="00D928E0">
      <w:r>
        <w:rPr>
          <w:noProof/>
        </w:rPr>
        <w:drawing>
          <wp:anchor distT="0" distB="0" distL="114300" distR="114300" simplePos="0" relativeHeight="251658240" behindDoc="1" locked="0" layoutInCell="1" allowOverlap="1" wp14:anchorId="7D60CA94" wp14:editId="3B18C9AF">
            <wp:simplePos x="0" y="0"/>
            <wp:positionH relativeFrom="column">
              <wp:posOffset>725805</wp:posOffset>
            </wp:positionH>
            <wp:positionV relativeFrom="paragraph">
              <wp:posOffset>171450</wp:posOffset>
            </wp:positionV>
            <wp:extent cx="6219825" cy="4857750"/>
            <wp:effectExtent l="0" t="0" r="9525" b="0"/>
            <wp:wrapTight wrapText="bothSides">
              <wp:wrapPolygon edited="0">
                <wp:start x="0" y="0"/>
                <wp:lineTo x="0" y="21515"/>
                <wp:lineTo x="21567" y="21515"/>
                <wp:lineTo x="21567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8D963" wp14:editId="223B79B1">
                <wp:simplePos x="0" y="0"/>
                <wp:positionH relativeFrom="column">
                  <wp:posOffset>1163955</wp:posOffset>
                </wp:positionH>
                <wp:positionV relativeFrom="paragraph">
                  <wp:posOffset>5724525</wp:posOffset>
                </wp:positionV>
                <wp:extent cx="3876675" cy="1819275"/>
                <wp:effectExtent l="0" t="0" r="9525" b="9525"/>
                <wp:wrapNone/>
                <wp:docPr id="153102150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4EB84" w14:textId="77777777" w:rsidR="00D928E0" w:rsidRDefault="00D928E0" w:rsidP="007E577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A7BAD3D" w14:textId="2A019098" w:rsidR="007E577C" w:rsidRPr="007E577C" w:rsidRDefault="007E577C" w:rsidP="007E577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577C">
                              <w:rPr>
                                <w:rFonts w:ascii="Times New Roman" w:hAnsi="Times New Roman" w:cs="Times New Roman"/>
                              </w:rPr>
                              <w:t>Direccion de Catastro</w:t>
                            </w:r>
                          </w:p>
                          <w:p w14:paraId="65B1BC2C" w14:textId="5D126819" w:rsidR="007E577C" w:rsidRPr="007E577C" w:rsidRDefault="007E577C" w:rsidP="007E577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577C">
                              <w:rPr>
                                <w:rFonts w:ascii="Times New Roman" w:hAnsi="Times New Roman" w:cs="Times New Roman"/>
                              </w:rPr>
                              <w:t>Fecha de actualización: 15/10/2024</w:t>
                            </w:r>
                          </w:p>
                          <w:p w14:paraId="6E8CDAF8" w14:textId="4C97A724" w:rsidR="007E577C" w:rsidRPr="007E577C" w:rsidRDefault="007E577C" w:rsidP="007E577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577C">
                              <w:rPr>
                                <w:rFonts w:ascii="Times New Roman" w:hAnsi="Times New Roman" w:cs="Times New Roman"/>
                              </w:rPr>
                              <w:t>Fecha de validación: 15/10/2024</w:t>
                            </w:r>
                          </w:p>
                          <w:p w14:paraId="2CB94705" w14:textId="77777777" w:rsidR="007E577C" w:rsidRPr="007E577C" w:rsidRDefault="007E577C" w:rsidP="007E577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577C">
                              <w:rPr>
                                <w:rFonts w:ascii="Times New Roman" w:hAnsi="Times New Roman" w:cs="Times New Roman"/>
                              </w:rPr>
                              <w:t>Periodo de Actualización: Trimestral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8D9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1.65pt;margin-top:450.75pt;width:305.2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" fillcolor="white [3201]" stroked="f" strokeweight=".5pt">
                <v:textbox>
                  <w:txbxContent>
                    <w:p w14:paraId="1914EB84" w14:textId="77777777" w:rsidR="00D928E0" w:rsidRDefault="00D928E0" w:rsidP="007E577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A7BAD3D" w14:textId="2A019098" w:rsidR="007E577C" w:rsidRPr="007E577C" w:rsidRDefault="007E577C" w:rsidP="007E577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E577C">
                        <w:rPr>
                          <w:rFonts w:ascii="Times New Roman" w:hAnsi="Times New Roman" w:cs="Times New Roman"/>
                        </w:rPr>
                        <w:t>Direccion de Catastro</w:t>
                      </w:r>
                    </w:p>
                    <w:p w14:paraId="65B1BC2C" w14:textId="5D126819" w:rsidR="007E577C" w:rsidRPr="007E577C" w:rsidRDefault="007E577C" w:rsidP="007E577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E577C">
                        <w:rPr>
                          <w:rFonts w:ascii="Times New Roman" w:hAnsi="Times New Roman" w:cs="Times New Roman"/>
                        </w:rPr>
                        <w:t>Fecha de actualización: 15/10/2024</w:t>
                      </w:r>
                    </w:p>
                    <w:p w14:paraId="6E8CDAF8" w14:textId="4C97A724" w:rsidR="007E577C" w:rsidRPr="007E577C" w:rsidRDefault="007E577C" w:rsidP="007E577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E577C">
                        <w:rPr>
                          <w:rFonts w:ascii="Times New Roman" w:hAnsi="Times New Roman" w:cs="Times New Roman"/>
                        </w:rPr>
                        <w:t>Fecha de validación: 15/10/2024</w:t>
                      </w:r>
                    </w:p>
                    <w:p w14:paraId="2CB94705" w14:textId="77777777" w:rsidR="007E577C" w:rsidRPr="007E577C" w:rsidRDefault="007E577C" w:rsidP="007E577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E577C">
                        <w:rPr>
                          <w:rFonts w:ascii="Times New Roman" w:hAnsi="Times New Roman" w:cs="Times New Roman"/>
                        </w:rPr>
                        <w:t>Periodo de Actualización: Trimestral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1BF6" w:rsidSect="00816BAF">
      <w:pgSz w:w="12240" w:h="18720" w:code="121"/>
      <w:pgMar w:top="238" w:right="363" w:bottom="567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B4"/>
    <w:rsid w:val="002679FC"/>
    <w:rsid w:val="003C48F6"/>
    <w:rsid w:val="006266F9"/>
    <w:rsid w:val="006F1BF6"/>
    <w:rsid w:val="00712547"/>
    <w:rsid w:val="007E577C"/>
    <w:rsid w:val="00816BAF"/>
    <w:rsid w:val="008E7A3E"/>
    <w:rsid w:val="00B11B57"/>
    <w:rsid w:val="00D652B4"/>
    <w:rsid w:val="00D928E0"/>
    <w:rsid w:val="00DC768F"/>
    <w:rsid w:val="00E84BF8"/>
    <w:rsid w:val="00F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BF47"/>
  <w15:chartTrackingRefBased/>
  <w15:docId w15:val="{DC26F687-145D-49E2-84C6-044C6A3C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7C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 b="1">
                <a:latin typeface="+mn-lt"/>
              </a:rPr>
              <a:t>TRAMITES</a:t>
            </a:r>
            <a:r>
              <a:rPr lang="es-MX" sz="1200" b="1" baseline="0">
                <a:latin typeface="+mn-lt"/>
              </a:rPr>
              <a:t> REALIZADOS DIRECCION DE CATASTRO 2024</a:t>
            </a:r>
            <a:endParaRPr lang="es-MX" sz="1200" b="1">
              <a:latin typeface="+mn-lt"/>
            </a:endParaRPr>
          </a:p>
        </c:rich>
      </c:tx>
      <c:layout>
        <c:manualLayout>
          <c:xMode val="edge"/>
          <c:yMode val="edge"/>
          <c:x val="0.20037684586551283"/>
          <c:y val="3.57142710102413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Avaluo Catastral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Primer Trimestre</c:v>
                </c:pt>
                <c:pt idx="1">
                  <c:v>Segundo Trimestre </c:v>
                </c:pt>
                <c:pt idx="2">
                  <c:v>Tercer Trimestre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271</c:v>
                </c:pt>
                <c:pt idx="1">
                  <c:v>276</c:v>
                </c:pt>
                <c:pt idx="2">
                  <c:v>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60-49A6-9F14-75450D5161F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Número oficial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Primer Trimestre</c:v>
                </c:pt>
                <c:pt idx="1">
                  <c:v>Segundo Trimestre </c:v>
                </c:pt>
                <c:pt idx="2">
                  <c:v>Tercer Trimestre 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116</c:v>
                </c:pt>
                <c:pt idx="2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60-49A6-9F14-75450D5161F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Certificado de valor fiscal y no adeudo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Primer Trimestre</c:v>
                </c:pt>
                <c:pt idx="1">
                  <c:v>Segundo Trimestre </c:v>
                </c:pt>
                <c:pt idx="2">
                  <c:v>Tercer Trimestre 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144</c:v>
                </c:pt>
                <c:pt idx="1">
                  <c:v>291</c:v>
                </c:pt>
                <c:pt idx="2">
                  <c:v>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60-49A6-9F14-75450D5161FB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Traslacion de Dominio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Primer Trimestre</c:v>
                </c:pt>
                <c:pt idx="1">
                  <c:v>Segundo Trimestre </c:v>
                </c:pt>
                <c:pt idx="2">
                  <c:v>Tercer Trimestre </c:v>
                </c:pt>
              </c:strCache>
            </c:strRef>
          </c:cat>
          <c:val>
            <c:numRef>
              <c:f>Hoja1!$E$2:$E$4</c:f>
              <c:numCache>
                <c:formatCode>General</c:formatCode>
                <c:ptCount val="3"/>
                <c:pt idx="0">
                  <c:v>45</c:v>
                </c:pt>
                <c:pt idx="1">
                  <c:v>107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60-49A6-9F14-75450D5161FB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Copia Simple de pago predial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Primer Trimestre</c:v>
                </c:pt>
                <c:pt idx="1">
                  <c:v>Segundo Trimestre </c:v>
                </c:pt>
                <c:pt idx="2">
                  <c:v>Tercer Trimestre </c:v>
                </c:pt>
              </c:strCache>
            </c:strRef>
          </c:cat>
          <c:val>
            <c:numRef>
              <c:f>Hoja1!$F$2:$F$4</c:f>
              <c:numCache>
                <c:formatCode>General</c:formatCode>
                <c:ptCount val="3"/>
                <c:pt idx="0">
                  <c:v>35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D60-49A6-9F14-75450D5161FB}"/>
            </c:ext>
          </c:extLst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Deslinde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Primer Trimestre</c:v>
                </c:pt>
                <c:pt idx="1">
                  <c:v>Segundo Trimestre </c:v>
                </c:pt>
                <c:pt idx="2">
                  <c:v>Tercer Trimestre </c:v>
                </c:pt>
              </c:strCache>
            </c:strRef>
          </c:cat>
          <c:val>
            <c:numRef>
              <c:f>Hoja1!$G$2:$G$4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D60-49A6-9F14-75450D5161FB}"/>
            </c:ext>
          </c:extLst>
        </c:ser>
        <c:ser>
          <c:idx val="6"/>
          <c:order val="6"/>
          <c:tx>
            <c:strRef>
              <c:f>Hoja1!$H$1</c:f>
              <c:strCache>
                <c:ptCount val="1"/>
                <c:pt idx="0">
                  <c:v>Visitas al predio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Primer Trimestre</c:v>
                </c:pt>
                <c:pt idx="1">
                  <c:v>Segundo Trimestre </c:v>
                </c:pt>
                <c:pt idx="2">
                  <c:v>Tercer Trimestre </c:v>
                </c:pt>
              </c:strCache>
            </c:strRef>
          </c:cat>
          <c:val>
            <c:numRef>
              <c:f>Hoja1!$H$2:$H$4</c:f>
              <c:numCache>
                <c:formatCode>General</c:formatCode>
                <c:ptCount val="3"/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D60-49A6-9F14-75450D5161FB}"/>
            </c:ext>
          </c:extLst>
        </c:ser>
        <c:ser>
          <c:idx val="7"/>
          <c:order val="7"/>
          <c:tx>
            <c:strRef>
              <c:f>Hoja1!$I$1</c:f>
              <c:strCache>
                <c:ptCount val="1"/>
                <c:pt idx="0">
                  <c:v>Solicitud de no afectación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Primer Trimestre</c:v>
                </c:pt>
                <c:pt idx="1">
                  <c:v>Segundo Trimestre </c:v>
                </c:pt>
                <c:pt idx="2">
                  <c:v>Tercer Trimestre </c:v>
                </c:pt>
              </c:strCache>
            </c:strRef>
          </c:cat>
          <c:val>
            <c:numRef>
              <c:f>Hoja1!$I$2:$I$4</c:f>
              <c:numCache>
                <c:formatCode>General</c:formatCode>
                <c:ptCount val="3"/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D60-49A6-9F14-75450D5161FB}"/>
            </c:ext>
          </c:extLst>
        </c:ser>
        <c:ser>
          <c:idx val="8"/>
          <c:order val="8"/>
          <c:tx>
            <c:strRef>
              <c:f>Hoja1!$J$1</c:f>
              <c:strCache>
                <c:ptCount val="1"/>
                <c:pt idx="0">
                  <c:v>Certificado de Alineamiento y Número Oficial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Primer Trimestre</c:v>
                </c:pt>
                <c:pt idx="1">
                  <c:v>Segundo Trimestre </c:v>
                </c:pt>
                <c:pt idx="2">
                  <c:v>Tercer Trimestre </c:v>
                </c:pt>
              </c:strCache>
            </c:strRef>
          </c:cat>
          <c:val>
            <c:numRef>
              <c:f>Hoja1!$J$2:$J$4</c:f>
              <c:numCache>
                <c:formatCode>General</c:formatCode>
                <c:ptCount val="3"/>
                <c:pt idx="0">
                  <c:v>116</c:v>
                </c:pt>
                <c:pt idx="1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1D-4CB3-8F87-3B72231B4A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2464639"/>
        <c:axId val="982465055"/>
      </c:barChart>
      <c:catAx>
        <c:axId val="98246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82465055"/>
        <c:crosses val="autoZero"/>
        <c:auto val="1"/>
        <c:lblAlgn val="ctr"/>
        <c:lblOffset val="100"/>
        <c:noMultiLvlLbl val="0"/>
      </c:catAx>
      <c:valAx>
        <c:axId val="982465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8246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782747603833864"/>
          <c:y val="0.7613646235397048"/>
          <c:w val="0.81764618080886853"/>
          <c:h val="0.216668210591323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4</cp:revision>
  <dcterms:created xsi:type="dcterms:W3CDTF">2024-10-04T19:25:00Z</dcterms:created>
  <dcterms:modified xsi:type="dcterms:W3CDTF">2024-10-04T21:18:00Z</dcterms:modified>
</cp:coreProperties>
</file>